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DACEBD9"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F87357">
        <w:rPr>
          <w:rStyle w:val="Parahead"/>
          <w:spacing w:val="-2"/>
        </w:rPr>
        <w:t>2418440</w:t>
      </w:r>
      <w:bookmarkStart w:id="0" w:name="_GoBack"/>
      <w:bookmarkEnd w:id="0"/>
    </w:p>
    <w:p w14:paraId="60722D8F" w14:textId="77777777" w:rsidR="000E6380" w:rsidRPr="00DC723F" w:rsidRDefault="00B0419A" w:rsidP="000E6380">
      <w:r>
        <w:rPr>
          <w:rStyle w:val="Parahead"/>
          <w:spacing w:val="-2"/>
        </w:rPr>
        <w:t>Ceylanpınar Tim’den Kazım Karabekir TİM'e 2.500 Ton Hububat Sap Balyası Nakliyesi Hizmet Alımı</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Ceylanpınar Tim’den Kazım Karabekir TİM'e 2.500 Ton Hububat Sap Balyası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2.500,000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174ABB51" w14:textId="77777777" w:rsidR="000E6380" w:rsidRPr="00DC723F" w:rsidRDefault="00B0419A" w:rsidP="000E6380">
      <w:r>
        <w:rPr>
          <w:rStyle w:val="Parahead"/>
          <w:spacing w:val="-2"/>
        </w:rPr>
        <w:t>Gökhöyük TİM’den Kazım Karabekir TİM'e 200 Ton Hububat Sap Balyası Hizmet Alım İşi</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6451754"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900C946"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E365AC6"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71C601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9CAA3D"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3BACE4"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6492A6"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5AD2D4"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56F7C5"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6BF17E"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096B0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9E383A"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DFF0EC" w14:textId="77777777" w:rsidR="00923F45" w:rsidRPr="009A5C87" w:rsidRDefault="00923F45" w:rsidP="004E73E2">
            <w:pPr>
              <w:pStyle w:val="stBilgi"/>
              <w:rPr>
                <w:sz w:val="18"/>
                <w:szCs w:val="18"/>
              </w:rPr>
            </w:pPr>
            <w:r w:rsidRPr="009A5C87">
              <w:rPr>
                <w:rFonts w:eastAsia="SimSun"/>
                <w:sz w:val="18"/>
                <w:szCs w:val="18"/>
              </w:rPr>
              <w:t>Gökhöyük TİM’den Kazım Karabekir TİM'e  200 Ton Hububat Sap Balyası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2A5E4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46FD41C" w14:textId="77777777" w:rsidR="00923F45" w:rsidRPr="009A5C87" w:rsidRDefault="00923F45" w:rsidP="004E73E2">
            <w:pPr>
              <w:pStyle w:val="stBilgi"/>
              <w:rPr>
                <w:sz w:val="18"/>
                <w:szCs w:val="18"/>
              </w:rPr>
            </w:pPr>
            <w:r w:rsidRPr="009A5C87">
              <w:rPr>
                <w:rFonts w:eastAsia="SimSun"/>
                <w:sz w:val="18"/>
                <w:szCs w:val="18"/>
              </w:rPr>
              <w:t>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1291BD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1E4055" w14:textId="77777777" w:rsidR="00923F45" w:rsidRPr="009A5C87" w:rsidRDefault="00923F45" w:rsidP="00923F45">
            <w:pPr>
              <w:pStyle w:val="stBilgi"/>
              <w:rPr>
                <w:sz w:val="18"/>
                <w:szCs w:val="18"/>
              </w:rPr>
            </w:pPr>
          </w:p>
        </w:tc>
      </w:tr>
      <w:tr w:rsidR="00923F45" w:rsidRPr="00DC723F" w14:paraId="4E026C25"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300F63B3"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9708DF2" w14:textId="77777777" w:rsidR="00923F45" w:rsidRPr="009A5C87" w:rsidRDefault="00923F45" w:rsidP="00923F45">
            <w:pPr>
              <w:jc w:val="center"/>
              <w:rPr>
                <w:sz w:val="18"/>
                <w:szCs w:val="18"/>
              </w:rPr>
            </w:pPr>
          </w:p>
        </w:tc>
      </w:tr>
    </w:tbl>
    <w:p w14:paraId="4DFBA6E6" w14:textId="77777777" w:rsidR="000E6380" w:rsidRPr="00DC723F" w:rsidRDefault="00B0419A" w:rsidP="000E6380">
      <w:r>
        <w:rPr>
          <w:rStyle w:val="Parahead"/>
          <w:spacing w:val="-2"/>
        </w:rPr>
        <w:t>Karacabey TİM’den Kazım Karabekir TİM'e  1.000 Ton Hububat Sap Balyası Hizmet Alım İşi</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7CB2137"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A3EAF21"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1D15C3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80146B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C60B28"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A6BEA4"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EC93DC"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F1498C"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9F459E"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3E9C5D"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90659B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02DDC1"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0217F2" w14:textId="77777777" w:rsidR="00923F45" w:rsidRPr="009A5C87" w:rsidRDefault="00923F45" w:rsidP="004E73E2">
            <w:pPr>
              <w:pStyle w:val="stBilgi"/>
              <w:rPr>
                <w:sz w:val="18"/>
                <w:szCs w:val="18"/>
              </w:rPr>
            </w:pPr>
            <w:r w:rsidRPr="009A5C87">
              <w:rPr>
                <w:rFonts w:eastAsia="SimSun"/>
                <w:sz w:val="18"/>
                <w:szCs w:val="18"/>
              </w:rPr>
              <w:t>Karacabey TİM’den Kazım Karabekir TİM'e  1.000 Ton Hububat Sap Balyası Hizmet Alım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45D68C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8A1154" w14:textId="77777777" w:rsidR="00923F45" w:rsidRPr="009A5C87" w:rsidRDefault="00923F45" w:rsidP="004E73E2">
            <w:pPr>
              <w:pStyle w:val="stBilgi"/>
              <w:rPr>
                <w:sz w:val="18"/>
                <w:szCs w:val="18"/>
              </w:rPr>
            </w:pPr>
            <w:r w:rsidRPr="009A5C87">
              <w:rPr>
                <w:rFonts w:eastAsia="SimSun"/>
                <w:sz w:val="18"/>
                <w:szCs w:val="18"/>
              </w:rPr>
              <w:t>1.000,000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C7BEB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6EBA42F" w14:textId="77777777" w:rsidR="00923F45" w:rsidRPr="009A5C87" w:rsidRDefault="00923F45" w:rsidP="00923F45">
            <w:pPr>
              <w:pStyle w:val="stBilgi"/>
              <w:rPr>
                <w:sz w:val="18"/>
                <w:szCs w:val="18"/>
              </w:rPr>
            </w:pPr>
          </w:p>
        </w:tc>
      </w:tr>
      <w:tr w:rsidR="00923F45" w:rsidRPr="00DC723F" w14:paraId="36A013D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33ADB07B"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9582C16"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5A488C" w:rsidP="000E6380">
      <w:r>
        <w:separator/>
      </w:r>
    </w:p>
  </w:endnote>
  <w:endnote w:type="continuationSeparator" w:id="0">
    <w:p w14:paraId="46CFBF40" w14:textId="77777777" w:rsidR="00B6421C" w:rsidRDefault="005A488C" w:rsidP="000E6380">
      <w:r>
        <w:continuationSeparator/>
      </w:r>
    </w:p>
  </w:endnote>
  <w:endnote w:id="1">
    <w:p w14:paraId="3426FDEC" w14:textId="77777777" w:rsidR="00147B51" w:rsidRPr="00B0419A" w:rsidRDefault="005A488C"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 xml:space="preserve">a) Kısmi teklif verilmesine izin </w:t>
      </w:r>
      <w:r w:rsidRPr="00B0419A">
        <w:rPr>
          <w:rFonts w:eastAsia="Calibri"/>
          <w:sz w:val="18"/>
          <w:szCs w:val="18"/>
          <w:lang w:eastAsia="en-US"/>
        </w:rPr>
        <w:t>verilen ihalede, kısımlar ihale dokümanına ve ikincil ihale mevzuatına uygun olarak düzenlenecektir</w:t>
      </w:r>
    </w:p>
    <w:p w14:paraId="56E82644" w14:textId="77777777" w:rsidR="00147B51" w:rsidRPr="00B0419A" w:rsidRDefault="005A488C"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w:t>
      </w:r>
      <w:r w:rsidRPr="00B0419A">
        <w:rPr>
          <w:rFonts w:eastAsia="Calibri"/>
          <w:sz w:val="18"/>
          <w:szCs w:val="18"/>
          <w:lang w:eastAsia="en-US"/>
        </w:rPr>
        <w:t>cektir.</w:t>
      </w:r>
    </w:p>
    <w:p w14:paraId="2310EF3F" w14:textId="2451B988" w:rsidR="00147B51" w:rsidRPr="00B0419A" w:rsidRDefault="005A488C"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5A488C"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5A488C"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5A488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w:t>
      </w:r>
      <w:r w:rsidRPr="00B0419A">
        <w:rPr>
          <w:rFonts w:eastAsia="Calibri"/>
          <w:sz w:val="18"/>
          <w:szCs w:val="18"/>
          <w:lang w:eastAsia="en-US"/>
        </w:rPr>
        <w:t>cret gruplarının her biri için ayrı satır açılacaktır.</w:t>
      </w:r>
    </w:p>
    <w:p w14:paraId="3F73EDFC" w14:textId="77777777" w:rsidR="00147B51" w:rsidRPr="00B0419A" w:rsidRDefault="005A488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5A488C"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w:t>
      </w:r>
      <w:r w:rsidRPr="00B0419A">
        <w:rPr>
          <w:rFonts w:eastAsia="Calibri"/>
          <w:sz w:val="18"/>
          <w:szCs w:val="18"/>
          <w:lang w:eastAsia="en-US"/>
        </w:rPr>
        <w:t>er bir iş kaleminin miktar sütunundaki/sütunlarındaki rakam/rakamlar ile teklif edilen birim fiyat çarpılarak o iş kalemine ait teklif tutarı bulunacaktır.</w:t>
      </w:r>
    </w:p>
    <w:p w14:paraId="3A2F8C9F" w14:textId="38E57E4D" w:rsidR="00147B51" w:rsidRPr="00B0419A" w:rsidRDefault="005A488C"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 xml:space="preserve">Hizmetin tamamının işçi sayısı üzerinden teklif alınacak iş kalemlerinden oluşması halinde, ara </w:t>
      </w:r>
      <w:r w:rsidRPr="00B0419A">
        <w:rPr>
          <w:rFonts w:eastAsia="Calibri"/>
          <w:sz w:val="18"/>
          <w:szCs w:val="18"/>
          <w:lang w:eastAsia="en-US"/>
        </w:rPr>
        <w:t>toplam satırları ile “II. Ara Toplam”ın bulunduğu tablo kaldırılacaktır.</w:t>
      </w:r>
    </w:p>
    <w:p w14:paraId="4D328182" w14:textId="77777777" w:rsidR="00147B51" w:rsidRPr="00B0419A" w:rsidRDefault="005A488C"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w:t>
      </w:r>
      <w:r w:rsidRPr="00B0419A">
        <w:rPr>
          <w:rFonts w:eastAsia="Calibri"/>
          <w:sz w:val="18"/>
          <w:szCs w:val="18"/>
          <w:lang w:eastAsia="en-US"/>
        </w:rPr>
        <w:t>acaktır.</w:t>
      </w:r>
    </w:p>
    <w:p w14:paraId="259F3896" w14:textId="77777777" w:rsidR="00147B51" w:rsidRPr="00B0419A" w:rsidRDefault="005A488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w:t>
      </w:r>
      <w:r w:rsidRPr="00B0419A">
        <w:rPr>
          <w:rFonts w:eastAsia="Calibri"/>
          <w:sz w:val="18"/>
          <w:szCs w:val="18"/>
          <w:lang w:eastAsia="en-US"/>
        </w:rPr>
        <w:t>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5A488C"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w:t>
      </w:r>
      <w:r w:rsidRPr="00B0419A">
        <w:rPr>
          <w:rFonts w:eastAsia="Calibri"/>
          <w:sz w:val="18"/>
          <w:szCs w:val="18"/>
          <w:lang w:eastAsia="en-US"/>
        </w:rPr>
        <w:t>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w:t>
      </w:r>
      <w:r w:rsidRPr="00B0419A">
        <w:rPr>
          <w:rFonts w:eastAsia="Calibri"/>
          <w:sz w:val="18"/>
          <w:szCs w:val="18"/>
          <w:lang w:eastAsia="en-US"/>
        </w:rPr>
        <w:t>r.</w:t>
      </w:r>
    </w:p>
    <w:p w14:paraId="116665B6" w14:textId="77777777" w:rsidR="00147B51" w:rsidRPr="00B0419A" w:rsidRDefault="005A488C"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w:t>
      </w:r>
      <w:r w:rsidRPr="00B0419A">
        <w:rPr>
          <w:sz w:val="18"/>
          <w:szCs w:val="18"/>
        </w:rPr>
        <w: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5A488C"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w:t>
      </w:r>
      <w:r w:rsidRPr="00B0419A">
        <w:rPr>
          <w:rFonts w:eastAsia="Calibri"/>
          <w:sz w:val="18"/>
          <w:szCs w:val="18"/>
          <w:lang w:eastAsia="en-US"/>
        </w:rPr>
        <w:t>n bulunmaması halinde, ara toplam satırları ile “I. Ara Toplam”ın bulunduğu tablo kaldırılacaktır.</w:t>
      </w:r>
    </w:p>
    <w:p w14:paraId="4D8FEA64" w14:textId="3D0705D4" w:rsidR="00147B51" w:rsidRPr="00B0419A" w:rsidRDefault="005A488C"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5A488C" w:rsidP="000E6380">
      <w:r>
        <w:separator/>
      </w:r>
    </w:p>
  </w:footnote>
  <w:footnote w:type="continuationSeparator" w:id="0">
    <w:p w14:paraId="22FC779A" w14:textId="77777777" w:rsidR="00B6421C" w:rsidRDefault="005A488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488C"/>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87357"/>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852B6-FBB0-47D9-87D1-FA755E60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7</cp:revision>
  <cp:lastPrinted>2010-11-03T10:11:00Z</cp:lastPrinted>
  <dcterms:created xsi:type="dcterms:W3CDTF">2016-02-18T08:49:00Z</dcterms:created>
  <dcterms:modified xsi:type="dcterms:W3CDTF">2025-12-23T07:27:00Z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VeyGcn3zkHRtVxWCgeTFzriApOpORKFaJjDiHLLMvjA=</vt:lpwstr>
  </property>
  <property fmtid="{D5CDD505-2E9C-101B-9397-08002B2CF9AE}" pid="3" name="VeriketClassification">
    <vt:lpwstr>738B6E01-D7FD-43F2-BA3C-F55C7B502279</vt:lpwstr>
  </property>
  <property fmtid="{D5CDD505-2E9C-101B-9397-08002B2CF9AE}" pid="4" name="SensitivityPropertyName">
    <vt:lpwstr>243C9EC4-088D-4C07-A949-C77A6A3A8DE2</vt:lpwstr>
  </property>
  <property fmtid="{D5CDD505-2E9C-101B-9397-08002B2CF9AE}" pid="5" name="SensitivityPersonalDatasPropertyName">
    <vt:lpwstr/>
  </property>
</Properties>
</file>